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5C" w:rsidRDefault="00E3785C" w:rsidP="00E3785C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Схема безопасности маршрута движения детей</w:t>
      </w:r>
    </w:p>
    <w:p w:rsidR="00E3785C" w:rsidRDefault="00E3785C" w:rsidP="00E3785C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«Татарско-</w:t>
      </w:r>
      <w:proofErr w:type="spellStart"/>
      <w:r>
        <w:rPr>
          <w:sz w:val="28"/>
          <w:szCs w:val="28"/>
        </w:rPr>
        <w:t>Баганинская</w:t>
      </w:r>
      <w:proofErr w:type="spellEnd"/>
      <w:r>
        <w:rPr>
          <w:sz w:val="28"/>
          <w:szCs w:val="28"/>
        </w:rPr>
        <w:t xml:space="preserve"> СОШ»</w:t>
      </w:r>
    </w:p>
    <w:p w:rsidR="00E3785C" w:rsidRDefault="00E3785C" w:rsidP="00E3785C">
      <w:pPr>
        <w:jc w:val="center"/>
        <w:rPr>
          <w:sz w:val="28"/>
          <w:szCs w:val="28"/>
        </w:rPr>
      </w:pPr>
    </w:p>
    <w:p w:rsidR="00E3785C" w:rsidRDefault="00E3785C" w:rsidP="00E3785C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 - схема района расположения ОУ, пути движения транспортных средств и детей.</w:t>
      </w:r>
    </w:p>
    <w:p w:rsidR="00666889" w:rsidRDefault="00E3785C">
      <w:r>
        <w:rPr>
          <w:b/>
          <w:noProof/>
          <w:sz w:val="28"/>
          <w:szCs w:val="28"/>
        </w:rPr>
        <w:drawing>
          <wp:inline distT="0" distB="0" distL="0" distR="0" wp14:anchorId="5471D994" wp14:editId="2EB4F39C">
            <wp:extent cx="5934075" cy="7707958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9034" t="12206" r="23013" b="17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6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Pr="00C26A9A" w:rsidRDefault="00E3785C" w:rsidP="00E3785C">
      <w:pPr>
        <w:spacing w:line="360" w:lineRule="auto"/>
        <w:jc w:val="center"/>
        <w:rPr>
          <w:sz w:val="28"/>
          <w:szCs w:val="28"/>
        </w:rPr>
      </w:pPr>
      <w:r w:rsidRPr="00C26A9A">
        <w:rPr>
          <w:sz w:val="28"/>
          <w:szCs w:val="28"/>
        </w:rPr>
        <w:t>Схема</w:t>
      </w:r>
    </w:p>
    <w:p w:rsidR="00E3785C" w:rsidRPr="00C26A9A" w:rsidRDefault="00E3785C" w:rsidP="00E3785C">
      <w:pPr>
        <w:spacing w:line="360" w:lineRule="auto"/>
        <w:jc w:val="center"/>
        <w:rPr>
          <w:sz w:val="28"/>
          <w:szCs w:val="28"/>
        </w:rPr>
      </w:pPr>
      <w:r w:rsidRPr="00C26A9A">
        <w:rPr>
          <w:sz w:val="28"/>
          <w:szCs w:val="28"/>
        </w:rPr>
        <w:t>Организации дорожного движения в непосредственной близости от образовательной организации с  размещением соответствующих технических средств организации дорожного движения  детей и расположение парковочных мест</w:t>
      </w:r>
    </w:p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>
      <w:r>
        <w:rPr>
          <w:b/>
          <w:noProof/>
          <w:sz w:val="28"/>
          <w:szCs w:val="28"/>
        </w:rPr>
        <w:drawing>
          <wp:inline distT="0" distB="0" distL="0" distR="0" wp14:anchorId="248937CB" wp14:editId="3F2E33B3">
            <wp:extent cx="5938585" cy="6055112"/>
            <wp:effectExtent l="0" t="0" r="5080" b="3175"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576" t="11513" r="36475" b="16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56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5C" w:rsidRDefault="00E3785C"/>
    <w:p w:rsidR="00E3785C" w:rsidRDefault="00E3785C"/>
    <w:p w:rsidR="00E3785C" w:rsidRDefault="00E3785C"/>
    <w:p w:rsidR="00E3785C" w:rsidRDefault="00E3785C"/>
    <w:p w:rsidR="00E3785C" w:rsidRDefault="00E3785C" w:rsidP="00E3785C">
      <w:pPr>
        <w:jc w:val="center"/>
        <w:rPr>
          <w:sz w:val="28"/>
          <w:szCs w:val="28"/>
        </w:rPr>
      </w:pPr>
      <w:r w:rsidRPr="00C26A9A">
        <w:rPr>
          <w:sz w:val="28"/>
          <w:szCs w:val="28"/>
        </w:rPr>
        <w:t>Маршруты движения организованных групп детей от образовательной организации к стадиону</w:t>
      </w:r>
    </w:p>
    <w:p w:rsidR="00E3785C" w:rsidRDefault="00E3785C" w:rsidP="00E3785C">
      <w:pPr>
        <w:jc w:val="center"/>
        <w:rPr>
          <w:sz w:val="28"/>
          <w:szCs w:val="28"/>
        </w:rPr>
      </w:pPr>
    </w:p>
    <w:p w:rsidR="00E3785C" w:rsidRDefault="00E3785C" w:rsidP="00E3785C">
      <w:pPr>
        <w:jc w:val="center"/>
        <w:rPr>
          <w:sz w:val="28"/>
          <w:szCs w:val="28"/>
        </w:rPr>
      </w:pPr>
    </w:p>
    <w:p w:rsidR="00E3785C" w:rsidRDefault="00E3785C"/>
    <w:p w:rsidR="00E3785C" w:rsidRDefault="00E3785C">
      <w:r>
        <w:rPr>
          <w:noProof/>
        </w:rPr>
        <w:drawing>
          <wp:inline distT="0" distB="0" distL="0" distR="0" wp14:anchorId="4A027C04" wp14:editId="5C5C9492">
            <wp:extent cx="5940425" cy="4316361"/>
            <wp:effectExtent l="0" t="0" r="3175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5430" t="11780" r="23013" b="164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Pr="00E371A3" w:rsidRDefault="00E3785C" w:rsidP="00E3785C">
      <w:pPr>
        <w:spacing w:line="360" w:lineRule="auto"/>
        <w:jc w:val="center"/>
        <w:rPr>
          <w:b/>
          <w:sz w:val="28"/>
          <w:szCs w:val="28"/>
        </w:rPr>
      </w:pPr>
      <w:r w:rsidRPr="008D4977">
        <w:rPr>
          <w:color w:val="000000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</w:t>
      </w:r>
    </w:p>
    <w:p w:rsidR="00E3785C" w:rsidRDefault="00E3785C"/>
    <w:p w:rsidR="00E3785C" w:rsidRDefault="00E3785C"/>
    <w:p w:rsidR="00E3785C" w:rsidRDefault="00E3785C">
      <w:r>
        <w:rPr>
          <w:b/>
          <w:noProof/>
          <w:sz w:val="28"/>
          <w:szCs w:val="28"/>
        </w:rPr>
        <w:drawing>
          <wp:inline distT="0" distB="0" distL="0" distR="0" wp14:anchorId="2DE51AF2" wp14:editId="4947724E">
            <wp:extent cx="5940425" cy="4931848"/>
            <wp:effectExtent l="0" t="0" r="3175" b="254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2202" t="13487" r="36475" b="17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3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p w:rsidR="00E3785C" w:rsidRDefault="00E3785C"/>
    <w:sectPr w:rsidR="00E37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85C"/>
    <w:rsid w:val="00666889"/>
    <w:rsid w:val="00A52DAD"/>
    <w:rsid w:val="00E3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8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5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8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85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Фидания</cp:lastModifiedBy>
  <cp:revision>2</cp:revision>
  <dcterms:created xsi:type="dcterms:W3CDTF">2019-03-22T16:53:00Z</dcterms:created>
  <dcterms:modified xsi:type="dcterms:W3CDTF">2019-03-22T16:53:00Z</dcterms:modified>
</cp:coreProperties>
</file>